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DECD" w14:textId="77777777" w:rsidR="00427903" w:rsidRDefault="00427903" w:rsidP="00427903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14833205" wp14:editId="08229A39">
            <wp:extent cx="3734435" cy="1241392"/>
            <wp:effectExtent l="25400" t="0" r="0" b="0"/>
            <wp:docPr id="1" name="Picture 1" descr="RC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I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04" cy="124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E6054" w14:textId="0EAE397E" w:rsidR="00427903" w:rsidRDefault="003F5F87" w:rsidP="00427903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Parking</w:t>
      </w:r>
      <w:r w:rsidR="00427903">
        <w:rPr>
          <w:rFonts w:ascii="Calibri" w:hAnsi="Calibri"/>
          <w:b/>
          <w:sz w:val="32"/>
          <w:szCs w:val="32"/>
        </w:rPr>
        <w:t xml:space="preserve"> Committee</w:t>
      </w:r>
    </w:p>
    <w:p w14:paraId="477221AD" w14:textId="76DFE8CD" w:rsidR="00427903" w:rsidRDefault="00427903" w:rsidP="00427903">
      <w:pPr>
        <w:pStyle w:val="Header"/>
        <w:tabs>
          <w:tab w:val="left" w:pos="72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Wednesday,</w:t>
      </w:r>
      <w:r w:rsidR="00537541">
        <w:rPr>
          <w:rFonts w:ascii="Calibri" w:hAnsi="Calibri"/>
          <w:b/>
          <w:sz w:val="28"/>
          <w:szCs w:val="28"/>
        </w:rPr>
        <w:t xml:space="preserve"> May 4</w:t>
      </w:r>
      <w:r w:rsidR="00C93523">
        <w:rPr>
          <w:rFonts w:ascii="Calibri" w:hAnsi="Calibri"/>
          <w:b/>
          <w:sz w:val="28"/>
          <w:szCs w:val="28"/>
        </w:rPr>
        <w:t>,</w:t>
      </w:r>
      <w:r w:rsidR="004B771A">
        <w:rPr>
          <w:rFonts w:ascii="Calibri" w:hAnsi="Calibri"/>
          <w:b/>
          <w:sz w:val="28"/>
          <w:szCs w:val="28"/>
        </w:rPr>
        <w:t xml:space="preserve"> 2016</w:t>
      </w:r>
      <w:r w:rsidR="00537541">
        <w:rPr>
          <w:rFonts w:ascii="Calibri" w:hAnsi="Calibri"/>
          <w:b/>
          <w:sz w:val="28"/>
          <w:szCs w:val="28"/>
        </w:rPr>
        <w:t xml:space="preserve">  - 8:3</w:t>
      </w:r>
      <w:r>
        <w:rPr>
          <w:rFonts w:ascii="Calibri" w:hAnsi="Calibri"/>
          <w:b/>
          <w:sz w:val="28"/>
          <w:szCs w:val="28"/>
        </w:rPr>
        <w:t>0 a.m</w:t>
      </w:r>
      <w:r>
        <w:rPr>
          <w:rFonts w:ascii="Calibri" w:hAnsi="Calibri"/>
          <w:b/>
        </w:rPr>
        <w:t xml:space="preserve">. </w:t>
      </w:r>
    </w:p>
    <w:p w14:paraId="0082B54E" w14:textId="77777777" w:rsidR="00427903" w:rsidRDefault="00427903" w:rsidP="00427903">
      <w:pPr>
        <w:pStyle w:val="Header"/>
        <w:tabs>
          <w:tab w:val="left" w:pos="720"/>
        </w:tabs>
        <w:jc w:val="center"/>
        <w:rPr>
          <w:rFonts w:ascii="Calibri" w:hAnsi="Calibri"/>
        </w:rPr>
      </w:pPr>
    </w:p>
    <w:p w14:paraId="31722171" w14:textId="77777777" w:rsidR="00427903" w:rsidRDefault="00427903" w:rsidP="0042790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Location: Redwood City-San Mate County Chamber of Commerce</w:t>
      </w:r>
    </w:p>
    <w:p w14:paraId="0279B70F" w14:textId="77777777" w:rsidR="00427903" w:rsidRDefault="00427903" w:rsidP="00427903">
      <w:pPr>
        <w:jc w:val="center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1450 Veterans Boulevard, Suite 125, Redwood City CA  94063</w:t>
      </w:r>
    </w:p>
    <w:p w14:paraId="1270729C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  <w:sz w:val="28"/>
          <w:szCs w:val="28"/>
        </w:rPr>
      </w:pPr>
    </w:p>
    <w:p w14:paraId="7EE996AF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AGENDA:</w:t>
      </w:r>
    </w:p>
    <w:p w14:paraId="6246C620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  <w:sz w:val="28"/>
          <w:szCs w:val="28"/>
        </w:rPr>
      </w:pPr>
    </w:p>
    <w:p w14:paraId="206898BC" w14:textId="13F3AF64" w:rsidR="006D6E35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  <w:b/>
        </w:rPr>
        <w:tab/>
        <w:t>Call to Order and Introductio</w:t>
      </w:r>
      <w:r w:rsidR="006D6E35">
        <w:rPr>
          <w:rFonts w:ascii="Calibri" w:hAnsi="Calibri"/>
          <w:b/>
        </w:rPr>
        <w:t>ns</w:t>
      </w:r>
      <w:r w:rsidR="006D6E35">
        <w:rPr>
          <w:rFonts w:ascii="Calibri" w:hAnsi="Calibri"/>
          <w:b/>
        </w:rPr>
        <w:tab/>
      </w:r>
      <w:r w:rsidR="006D6E35">
        <w:rPr>
          <w:rFonts w:ascii="Calibri" w:hAnsi="Calibri"/>
          <w:b/>
        </w:rPr>
        <w:tab/>
      </w:r>
      <w:r w:rsidR="003F5F87">
        <w:rPr>
          <w:rFonts w:ascii="Calibri" w:hAnsi="Calibri"/>
          <w:b/>
        </w:rPr>
        <w:t>A.</w:t>
      </w:r>
      <w:r w:rsidR="00D13F5A">
        <w:rPr>
          <w:rFonts w:ascii="Calibri" w:hAnsi="Calibri"/>
          <w:b/>
        </w:rPr>
        <w:t xml:space="preserve"> </w:t>
      </w:r>
      <w:proofErr w:type="spellStart"/>
      <w:r w:rsidR="003F5F87">
        <w:rPr>
          <w:rFonts w:ascii="Calibri" w:hAnsi="Calibri"/>
          <w:b/>
        </w:rPr>
        <w:t>Aknin</w:t>
      </w:r>
      <w:proofErr w:type="spellEnd"/>
      <w:r w:rsidR="003F5F87">
        <w:rPr>
          <w:rFonts w:ascii="Calibri" w:hAnsi="Calibri"/>
          <w:b/>
        </w:rPr>
        <w:t xml:space="preserve"> &amp; B. Paul</w:t>
      </w:r>
    </w:p>
    <w:p w14:paraId="333248FD" w14:textId="2D162F1E" w:rsidR="00427903" w:rsidRDefault="006D6E35" w:rsidP="006D6E35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                   </w:t>
      </w:r>
      <w:r w:rsidR="003F5F87">
        <w:rPr>
          <w:rFonts w:ascii="Calibri" w:hAnsi="Calibri"/>
          <w:b/>
        </w:rPr>
        <w:t xml:space="preserve">                             </w:t>
      </w:r>
      <w:r>
        <w:rPr>
          <w:rFonts w:ascii="Calibri" w:hAnsi="Calibri"/>
          <w:b/>
        </w:rPr>
        <w:t xml:space="preserve"> </w:t>
      </w:r>
      <w:r w:rsidR="003F5F87">
        <w:rPr>
          <w:rFonts w:ascii="Calibri" w:hAnsi="Calibri"/>
          <w:b/>
        </w:rPr>
        <w:t>Parking</w:t>
      </w:r>
      <w:r>
        <w:rPr>
          <w:rFonts w:ascii="Calibri" w:hAnsi="Calibri"/>
          <w:b/>
        </w:rPr>
        <w:t xml:space="preserve"> Committee Co-Chairs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B26E827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</w:rPr>
        <w:tab/>
        <w:t xml:space="preserve">Announcements, public comment on agenda items </w:t>
      </w:r>
    </w:p>
    <w:p w14:paraId="0EA4FCA2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1DCCA4BD" w14:textId="33805B91" w:rsidR="00427903" w:rsidRDefault="00427903" w:rsidP="003F5F87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</w:rPr>
        <w:tab/>
        <w:t>Committee Updates:</w:t>
      </w:r>
      <w:r w:rsidR="00625EC2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="00625EC2">
        <w:rPr>
          <w:rFonts w:ascii="Calibri" w:hAnsi="Calibri"/>
          <w:b/>
        </w:rPr>
        <w:tab/>
      </w:r>
      <w:r w:rsidR="00625EC2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ED8AA3F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0B7A61CC" w14:textId="71069491" w:rsidR="008F756A" w:rsidRDefault="009A226B" w:rsidP="004B771A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a</w:t>
      </w:r>
      <w:r w:rsidR="00427903">
        <w:rPr>
          <w:rFonts w:ascii="Calibri" w:hAnsi="Calibri"/>
          <w:b/>
        </w:rPr>
        <w:t xml:space="preserve">.   </w:t>
      </w:r>
      <w:r w:rsidR="00D13F5A">
        <w:rPr>
          <w:rFonts w:ascii="Calibri" w:hAnsi="Calibri"/>
          <w:b/>
        </w:rPr>
        <w:t xml:space="preserve">Valet Parking Discussion </w:t>
      </w:r>
    </w:p>
    <w:p w14:paraId="409235EB" w14:textId="77777777" w:rsidR="00601A8D" w:rsidRPr="00601A8D" w:rsidRDefault="00601A8D" w:rsidP="00601A8D">
      <w:pPr>
        <w:rPr>
          <w:rFonts w:ascii="Times" w:hAnsi="Times"/>
          <w:sz w:val="20"/>
          <w:szCs w:val="20"/>
        </w:rPr>
      </w:pPr>
    </w:p>
    <w:p w14:paraId="6FEADEEE" w14:textId="5EB8648C" w:rsidR="006D6E35" w:rsidRDefault="004B771A" w:rsidP="00625EC2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b</w:t>
      </w:r>
      <w:r w:rsidR="008F756A">
        <w:rPr>
          <w:rFonts w:ascii="Calibri" w:hAnsi="Calibri"/>
          <w:b/>
        </w:rPr>
        <w:t>.   Signage Discussion</w:t>
      </w:r>
    </w:p>
    <w:p w14:paraId="2047188F" w14:textId="06B45BD4" w:rsidR="008F756A" w:rsidRDefault="008F756A" w:rsidP="00625EC2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46460180" w14:textId="1A30796F" w:rsidR="008F756A" w:rsidRPr="00625EC2" w:rsidRDefault="008F756A" w:rsidP="00625EC2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c.   Other </w:t>
      </w:r>
    </w:p>
    <w:p w14:paraId="0CC3F1E2" w14:textId="16F5D4A1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61C36C29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>
        <w:rPr>
          <w:rFonts w:ascii="Calibri" w:hAnsi="Calibri"/>
          <w:b/>
        </w:rPr>
        <w:tab/>
        <w:t>New Business</w:t>
      </w:r>
    </w:p>
    <w:p w14:paraId="211950C4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633C29F2" w14:textId="2FB64954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</w:rPr>
        <w:tab/>
        <w:t xml:space="preserve">Next Committee Meeting:  </w:t>
      </w:r>
      <w:r w:rsidR="00537541">
        <w:rPr>
          <w:rFonts w:ascii="Calibri" w:hAnsi="Calibri"/>
          <w:b/>
        </w:rPr>
        <w:t>July 6</w:t>
      </w:r>
      <w:bookmarkStart w:id="0" w:name="_GoBack"/>
      <w:bookmarkEnd w:id="0"/>
      <w:r w:rsidR="009A226B">
        <w:rPr>
          <w:rFonts w:ascii="Calibri" w:hAnsi="Calibri"/>
          <w:b/>
        </w:rPr>
        <w:t>, 2016</w:t>
      </w:r>
    </w:p>
    <w:p w14:paraId="16221257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34265CE3" w14:textId="730F90CC" w:rsidR="00427903" w:rsidRPr="00C93523" w:rsidRDefault="00427903" w:rsidP="00C93523">
      <w:pPr>
        <w:rPr>
          <w:rFonts w:ascii="Times" w:hAnsi="Times"/>
          <w:sz w:val="20"/>
          <w:szCs w:val="20"/>
        </w:rPr>
      </w:pPr>
      <w:r>
        <w:rPr>
          <w:rFonts w:ascii="Calibri" w:hAnsi="Calibri" w:cs="Arial"/>
          <w:u w:val="single"/>
        </w:rPr>
        <w:t xml:space="preserve">BROWN ACT:  </w:t>
      </w:r>
      <w:r>
        <w:rPr>
          <w:rFonts w:ascii="Calibri" w:hAnsi="Calibri" w:cs="Arial"/>
        </w:rPr>
        <w:tab/>
      </w:r>
      <w:r>
        <w:rPr>
          <w:rFonts w:ascii="Calibri" w:hAnsi="Calibri" w:cs="Arial"/>
          <w:i/>
          <w:color w:val="000000"/>
        </w:rPr>
        <w:t>Government Code 54950 (The Brown Act) requires that a brief description of each item to be transacted or discussed be posted at least 72 hours prior to a regular meeting.  The Corporation posts all Board and Committee agendas at a place to be determined.  A</w:t>
      </w:r>
      <w:r>
        <w:rPr>
          <w:rFonts w:ascii="Calibri" w:hAnsi="Calibri" w:cs="Arial"/>
          <w:i/>
        </w:rPr>
        <w:t xml:space="preserve">ction may not be taken on items not identified as such and posted on the agenda.  </w:t>
      </w:r>
      <w:r>
        <w:rPr>
          <w:rFonts w:ascii="Calibri" w:hAnsi="Calibri" w:cs="Arial"/>
          <w:i/>
          <w:color w:val="000000"/>
        </w:rPr>
        <w:t xml:space="preserve">Meeting facilities may be accessible to persons with disabilities.  If you require special assistance to participate in the meeting, notify </w:t>
      </w:r>
      <w:r w:rsidR="00C93523">
        <w:rPr>
          <w:rFonts w:ascii="Calibri" w:hAnsi="Calibri" w:cs="Arial"/>
          <w:i/>
          <w:color w:val="000000"/>
        </w:rPr>
        <w:t>Nina Gann</w:t>
      </w:r>
      <w:r>
        <w:rPr>
          <w:rFonts w:ascii="Calibri" w:hAnsi="Calibri" w:cs="Arial"/>
          <w:i/>
          <w:color w:val="000000"/>
        </w:rPr>
        <w:t>,</w:t>
      </w:r>
      <w:r w:rsidR="009F00E6">
        <w:rPr>
          <w:rFonts w:ascii="Calibri" w:hAnsi="Calibri" w:cs="Arial"/>
          <w:i/>
          <w:color w:val="000000"/>
        </w:rPr>
        <w:t xml:space="preserve"> RCIA District Manager,</w:t>
      </w:r>
      <w:r>
        <w:rPr>
          <w:rFonts w:ascii="Calibri" w:hAnsi="Calibri" w:cs="Arial"/>
          <w:i/>
          <w:color w:val="000000"/>
        </w:rPr>
        <w:t xml:space="preserve"> at </w:t>
      </w:r>
      <w:r w:rsidR="00C93523" w:rsidRPr="00C93523">
        <w:rPr>
          <w:rFonts w:ascii="Calibri" w:hAnsi="Calibri" w:cs="Arial"/>
          <w:i/>
          <w:color w:val="000000"/>
        </w:rPr>
        <w:fldChar w:fldCharType="begin"/>
      </w:r>
      <w:r w:rsidR="00C93523" w:rsidRPr="00C93523">
        <w:rPr>
          <w:rFonts w:ascii="Calibri" w:hAnsi="Calibri" w:cs="Arial"/>
          <w:i/>
          <w:color w:val="000000"/>
        </w:rPr>
        <w:instrText xml:space="preserve"> HYPERLINK "tel:650.362.5017" \t "_blank" </w:instrText>
      </w:r>
      <w:r w:rsidR="00C93523" w:rsidRPr="00C93523">
        <w:rPr>
          <w:rFonts w:ascii="Calibri" w:hAnsi="Calibri" w:cs="Arial"/>
          <w:i/>
          <w:color w:val="000000"/>
        </w:rPr>
        <w:fldChar w:fldCharType="separate"/>
      </w:r>
      <w:r w:rsidR="00C93523" w:rsidRPr="00C93523">
        <w:rPr>
          <w:rFonts w:ascii="Calibri" w:hAnsi="Calibri" w:cs="Arial"/>
          <w:i/>
          <w:color w:val="000000"/>
        </w:rPr>
        <w:t>650.362.5017</w:t>
      </w:r>
      <w:r w:rsidR="00C93523" w:rsidRPr="00C93523">
        <w:rPr>
          <w:rFonts w:ascii="Calibri" w:hAnsi="Calibri" w:cs="Arial"/>
          <w:i/>
          <w:color w:val="000000"/>
        </w:rPr>
        <w:fldChar w:fldCharType="end"/>
      </w:r>
      <w:r w:rsidR="00C93523" w:rsidRPr="00C93523">
        <w:rPr>
          <w:rFonts w:ascii="Calibri" w:hAnsi="Calibri" w:cs="Arial"/>
          <w:i/>
          <w:color w:val="000000"/>
        </w:rPr>
        <w:t> </w:t>
      </w:r>
      <w:r>
        <w:rPr>
          <w:rFonts w:ascii="Calibri" w:hAnsi="Calibri" w:cs="Arial"/>
          <w:i/>
          <w:color w:val="000000"/>
        </w:rPr>
        <w:t>at least 48 hours prior to the meeting.</w:t>
      </w:r>
    </w:p>
    <w:p w14:paraId="3EC63CAB" w14:textId="77777777" w:rsidR="00427903" w:rsidRDefault="00427903" w:rsidP="00427903"/>
    <w:p w14:paraId="56123B8B" w14:textId="20774461" w:rsidR="00DA595C" w:rsidRDefault="00DA595C"/>
    <w:sectPr w:rsidR="00DA595C" w:rsidSect="00DA59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3"/>
    <w:rsid w:val="001629E4"/>
    <w:rsid w:val="003F5F87"/>
    <w:rsid w:val="00414642"/>
    <w:rsid w:val="00427903"/>
    <w:rsid w:val="004B771A"/>
    <w:rsid w:val="005352EE"/>
    <w:rsid w:val="00537541"/>
    <w:rsid w:val="005A70E8"/>
    <w:rsid w:val="00601A8D"/>
    <w:rsid w:val="00625EC2"/>
    <w:rsid w:val="006D6E35"/>
    <w:rsid w:val="00735B8A"/>
    <w:rsid w:val="00852C15"/>
    <w:rsid w:val="00853794"/>
    <w:rsid w:val="00864AEB"/>
    <w:rsid w:val="008755A5"/>
    <w:rsid w:val="008F756A"/>
    <w:rsid w:val="009A226B"/>
    <w:rsid w:val="009F00E6"/>
    <w:rsid w:val="00A8656E"/>
    <w:rsid w:val="00A91A5C"/>
    <w:rsid w:val="00B437E3"/>
    <w:rsid w:val="00C93523"/>
    <w:rsid w:val="00D13F5A"/>
    <w:rsid w:val="00DA5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D07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9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35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35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9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35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Company>Redwood City Chamber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2015-11-20T16:47:00Z</cp:lastPrinted>
  <dcterms:created xsi:type="dcterms:W3CDTF">2016-04-28T17:16:00Z</dcterms:created>
  <dcterms:modified xsi:type="dcterms:W3CDTF">2016-04-29T18:18:00Z</dcterms:modified>
</cp:coreProperties>
</file>